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FA94" w14:textId="7B754BBF" w:rsidR="0087079E" w:rsidRDefault="00041B2C" w:rsidP="00041B2C">
      <w:pPr>
        <w:jc w:val="center"/>
      </w:pPr>
      <w:r>
        <w:rPr>
          <w:noProof/>
        </w:rPr>
        <w:drawing>
          <wp:inline distT="0" distB="0" distL="0" distR="0" wp14:anchorId="5DE7EB8D" wp14:editId="51AB2840">
            <wp:extent cx="1952625" cy="1562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a-Leadership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20" cy="15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49C8" w14:textId="77777777" w:rsidR="00E85828" w:rsidRDefault="00E85828" w:rsidP="00E85828">
      <w:pPr>
        <w:jc w:val="center"/>
      </w:pPr>
      <w:r>
        <w:rPr>
          <w:b/>
        </w:rPr>
        <w:t>Leadership Brunswick County Accepting Applications</w:t>
      </w:r>
    </w:p>
    <w:p w14:paraId="5C470F6F" w14:textId="77777777" w:rsidR="00041B2C" w:rsidRDefault="00041B2C"/>
    <w:p w14:paraId="1F915D88" w14:textId="4C9750C2" w:rsidR="00E85828" w:rsidRDefault="00E85828">
      <w:r>
        <w:t>For Immediate Release</w:t>
      </w:r>
      <w:r w:rsidR="00325645">
        <w:t xml:space="preserve">:  July </w:t>
      </w:r>
      <w:r w:rsidR="00F849CE">
        <w:t>21</w:t>
      </w:r>
      <w:r w:rsidR="00325645">
        <w:t>, 2023</w:t>
      </w:r>
    </w:p>
    <w:p w14:paraId="26BDF6C3" w14:textId="77777777" w:rsidR="00E85828" w:rsidRDefault="00E85828"/>
    <w:p w14:paraId="2D792456" w14:textId="4BC04E56" w:rsidR="00E85828" w:rsidRDefault="00E85828" w:rsidP="00325645">
      <w:r>
        <w:t xml:space="preserve">Contacts:   </w:t>
      </w:r>
      <w:r w:rsidR="00041B2C">
        <w:tab/>
      </w:r>
      <w:r>
        <w:t>S</w:t>
      </w:r>
      <w:r w:rsidR="00337F6D">
        <w:t>usan Freeman</w:t>
      </w:r>
      <w:r>
        <w:t>, Brunswick County Chamber @ 910.754-6644</w:t>
      </w:r>
    </w:p>
    <w:p w14:paraId="1B73B0B7" w14:textId="77777777" w:rsidR="00E85828" w:rsidRDefault="00E85828" w:rsidP="00041B2C">
      <w:pPr>
        <w:ind w:left="720" w:firstLine="720"/>
      </w:pPr>
      <w:r>
        <w:t>Dana Fisher, North Brunswick Chamber @ 910.383-0553  or</w:t>
      </w:r>
    </w:p>
    <w:p w14:paraId="404F1C2B" w14:textId="77777777" w:rsidR="00E85828" w:rsidRDefault="00E85828" w:rsidP="00041B2C">
      <w:pPr>
        <w:ind w:left="720" w:firstLine="720"/>
      </w:pPr>
      <w:r>
        <w:t xml:space="preserve">Karen Sphar, Southport Oak Island Area Chamber @ 910.457-6964.  </w:t>
      </w:r>
    </w:p>
    <w:p w14:paraId="35F88699" w14:textId="77777777" w:rsidR="00E85828" w:rsidRDefault="00E85828" w:rsidP="00E85828"/>
    <w:p w14:paraId="18B60470" w14:textId="77E93476" w:rsidR="000C33CD" w:rsidRDefault="00E85828" w:rsidP="00EE0CFA">
      <w:r w:rsidRPr="00E85828">
        <w:t>Brunswick County, NC</w:t>
      </w:r>
      <w:r>
        <w:rPr>
          <w:b/>
        </w:rPr>
        <w:t xml:space="preserve"> </w:t>
      </w:r>
      <w:r w:rsidR="00325645">
        <w:rPr>
          <w:b/>
        </w:rPr>
        <w:t>-- Leadership</w:t>
      </w:r>
      <w:r w:rsidR="00516663">
        <w:rPr>
          <w:b/>
        </w:rPr>
        <w:t xml:space="preserve"> Brunswick County</w:t>
      </w:r>
      <w:r w:rsidR="00516663">
        <w:t xml:space="preserve"> is a program sponsored by </w:t>
      </w:r>
      <w:r w:rsidR="00325645">
        <w:t>th</w:t>
      </w:r>
      <w:r w:rsidR="00516663">
        <w:t xml:space="preserve">e Southport-Oak Island Area, North </w:t>
      </w:r>
      <w:proofErr w:type="gramStart"/>
      <w:r w:rsidR="00516663">
        <w:t>Brunswick</w:t>
      </w:r>
      <w:proofErr w:type="gramEnd"/>
      <w:r w:rsidR="00516663">
        <w:t xml:space="preserve"> and Brunswick County Chambers of Commerce to develop corps of informed, committed and qualified individuals capable of providing dynamic leadership for Brunswick County.  It is designed to identify highly-motivated, emerging leaders and educate them about the needs of our community, as well as the dynamics of social and economic changes.</w:t>
      </w:r>
    </w:p>
    <w:p w14:paraId="19D509DE" w14:textId="77777777" w:rsidR="000C33CD" w:rsidRDefault="000C33CD"/>
    <w:p w14:paraId="1CE84093" w14:textId="77777777" w:rsidR="000C33CD" w:rsidRDefault="00516663" w:rsidP="00EE0CFA">
      <w:r>
        <w:t>Selection for participants in the program requires the applicants to already demonstrate a</w:t>
      </w:r>
      <w:r w:rsidR="0087079E">
        <w:t xml:space="preserve"> </w:t>
      </w:r>
      <w:r>
        <w:t>sincere commitment to serve Brunswick County through community involvement.  Applicants should currently hold, be retired from, or have the potential to advance to a management/leadership position.  Applicants must reside and/or work in Brunswick County and desire to participate in a nine-month program that promises to challenge and enrich them.</w:t>
      </w:r>
    </w:p>
    <w:p w14:paraId="1502005A" w14:textId="77777777" w:rsidR="000C33CD" w:rsidRDefault="000C33CD"/>
    <w:p w14:paraId="08D431F9" w14:textId="655A8160" w:rsidR="000C33CD" w:rsidRDefault="00516663" w:rsidP="0087079E">
      <w:r>
        <w:t xml:space="preserve">A limited number of leaders/emerging leaders will be selected to participate in </w:t>
      </w:r>
      <w:r>
        <w:rPr>
          <w:b/>
        </w:rPr>
        <w:t>Leadership Brunswick County</w:t>
      </w:r>
      <w:r>
        <w:t>.  They will meet one day each month beginning September 20</w:t>
      </w:r>
      <w:r w:rsidR="00B54A22">
        <w:t>2</w:t>
      </w:r>
      <w:r w:rsidR="00325645">
        <w:t>3</w:t>
      </w:r>
      <w:r>
        <w:t xml:space="preserve"> through May 20</w:t>
      </w:r>
      <w:r w:rsidR="00337F6D">
        <w:t>2</w:t>
      </w:r>
      <w:r w:rsidR="00325645">
        <w:t>4</w:t>
      </w:r>
      <w:r>
        <w:t xml:space="preserve"> with existing leaders from business, </w:t>
      </w:r>
      <w:r w:rsidR="00B54A22">
        <w:t>government,</w:t>
      </w:r>
      <w:r>
        <w:t xml:space="preserve"> and education, to explore the needs of Brunswick County and better understand the individuals and services responsible for meeting those needs.  Programs will include: the history and culture of Brunswick County, local and state government systems, justice and law enforcement, education, environment, health and human services, and economic development.</w:t>
      </w:r>
    </w:p>
    <w:p w14:paraId="4F8DD68D" w14:textId="77777777" w:rsidR="000C33CD" w:rsidRDefault="000C33CD"/>
    <w:p w14:paraId="0F6CC8CD" w14:textId="05467B42" w:rsidR="000C33CD" w:rsidRDefault="00516663">
      <w:r>
        <w:t>Applicants must commit to attend the September</w:t>
      </w:r>
      <w:r w:rsidR="00692302">
        <w:t xml:space="preserve"> </w:t>
      </w:r>
      <w:r w:rsidR="00325645">
        <w:t>20</w:t>
      </w:r>
      <w:r w:rsidR="00325645" w:rsidRPr="00325645">
        <w:rPr>
          <w:vertAlign w:val="superscript"/>
        </w:rPr>
        <w:t>th</w:t>
      </w:r>
      <w:r w:rsidR="00325645">
        <w:t xml:space="preserve"> </w:t>
      </w:r>
      <w:r>
        <w:t>orientation retreat</w:t>
      </w:r>
      <w:r w:rsidR="007600A9">
        <w:t xml:space="preserve">, </w:t>
      </w:r>
      <w:r>
        <w:t xml:space="preserve">a minimum </w:t>
      </w:r>
      <w:r w:rsidR="005165A3">
        <w:t xml:space="preserve">6 sessions </w:t>
      </w:r>
      <w:r>
        <w:t>from the eight sessions</w:t>
      </w:r>
      <w:r w:rsidR="005165A3">
        <w:t xml:space="preserve"> between October-April</w:t>
      </w:r>
      <w:r w:rsidR="007600A9">
        <w:t>,</w:t>
      </w:r>
      <w:r w:rsidR="00692302">
        <w:t xml:space="preserve"> </w:t>
      </w:r>
      <w:r w:rsidR="00B54A22">
        <w:t xml:space="preserve">volunteer a minimum of 10 hours total at </w:t>
      </w:r>
      <w:r w:rsidR="00F849CE">
        <w:t>a Brunswick County n</w:t>
      </w:r>
      <w:r w:rsidR="00B54A22">
        <w:t>on-profit organization</w:t>
      </w:r>
      <w:r w:rsidR="00F849CE">
        <w:t>s</w:t>
      </w:r>
      <w:r w:rsidR="00B54A22">
        <w:t>, attend one regular municipal or county meeting,</w:t>
      </w:r>
      <w:r w:rsidR="00692302">
        <w:t xml:space="preserve"> </w:t>
      </w:r>
      <w:r w:rsidR="007600A9">
        <w:t xml:space="preserve">attend </w:t>
      </w:r>
      <w:r w:rsidR="00692302">
        <w:t xml:space="preserve">three enrichment activities provided by a Chamber in Brunswick County between September </w:t>
      </w:r>
      <w:r w:rsidR="00E4598D">
        <w:t>2</w:t>
      </w:r>
      <w:r w:rsidR="00325645">
        <w:t>0</w:t>
      </w:r>
      <w:r w:rsidR="00325645" w:rsidRPr="00325645">
        <w:rPr>
          <w:vertAlign w:val="superscript"/>
        </w:rPr>
        <w:t>th</w:t>
      </w:r>
      <w:r w:rsidR="00325645">
        <w:t xml:space="preserve"> </w:t>
      </w:r>
      <w:r w:rsidR="00E4598D">
        <w:t xml:space="preserve"> </w:t>
      </w:r>
      <w:r w:rsidR="007600A9">
        <w:t xml:space="preserve">– April </w:t>
      </w:r>
      <w:r w:rsidR="00325645">
        <w:t>17</w:t>
      </w:r>
      <w:r w:rsidR="00325645" w:rsidRPr="00325645">
        <w:rPr>
          <w:vertAlign w:val="superscript"/>
        </w:rPr>
        <w:t>th</w:t>
      </w:r>
      <w:r w:rsidR="00325645">
        <w:t xml:space="preserve"> </w:t>
      </w:r>
      <w:r w:rsidR="00E4598D">
        <w:t xml:space="preserve"> </w:t>
      </w:r>
      <w:r w:rsidR="009076DC">
        <w:t xml:space="preserve">and attend </w:t>
      </w:r>
      <w:r w:rsidR="00337F6D">
        <w:t>the</w:t>
      </w:r>
      <w:r w:rsidR="00F849CE">
        <w:t xml:space="preserve"> All</w:t>
      </w:r>
      <w:r w:rsidR="009076DC">
        <w:t xml:space="preserve"> County Chamber Business Networking After Hours</w:t>
      </w:r>
      <w:r w:rsidR="00B54A22">
        <w:t xml:space="preserve"> </w:t>
      </w:r>
      <w:r w:rsidR="00E4598D">
        <w:t xml:space="preserve">on </w:t>
      </w:r>
      <w:r w:rsidR="00B54A22">
        <w:t>November</w:t>
      </w:r>
      <w:r w:rsidR="009076DC">
        <w:t xml:space="preserve"> </w:t>
      </w:r>
      <w:r w:rsidR="00E4598D">
        <w:t>1</w:t>
      </w:r>
      <w:r w:rsidR="00325645">
        <w:t>5</w:t>
      </w:r>
      <w:r w:rsidR="00E4598D" w:rsidRPr="00E4598D">
        <w:rPr>
          <w:vertAlign w:val="superscript"/>
        </w:rPr>
        <w:t>th</w:t>
      </w:r>
      <w:r w:rsidR="00E4598D">
        <w:t xml:space="preserve"> </w:t>
      </w:r>
      <w:r w:rsidR="007600A9">
        <w:t xml:space="preserve">to be eligible </w:t>
      </w:r>
      <w:r>
        <w:t>to graduate from the program.</w:t>
      </w:r>
    </w:p>
    <w:p w14:paraId="5B601153" w14:textId="77777777" w:rsidR="000C33CD" w:rsidRDefault="000C33CD"/>
    <w:p w14:paraId="10AB237F" w14:textId="6DEC71B6" w:rsidR="000C33CD" w:rsidRDefault="00516663">
      <w:r>
        <w:t xml:space="preserve">Applications must be received from all interested persons and reviewed by the Selection Committee.  The committee strives to ensure broad demographic participation with an emphasis </w:t>
      </w:r>
      <w:r>
        <w:lastRenderedPageBreak/>
        <w:t>on representation from the geographic areas and professional categories in the county.  Tuition is $</w:t>
      </w:r>
      <w:r w:rsidR="00F849CE">
        <w:t>400</w:t>
      </w:r>
      <w:r>
        <w:t>.00 for Chamber members and $</w:t>
      </w:r>
      <w:r w:rsidR="00F849CE">
        <w:t>450</w:t>
      </w:r>
      <w:r>
        <w:t xml:space="preserve">.00 for non-Chamber members and is due with the completed application by </w:t>
      </w:r>
      <w:r w:rsidRPr="00EE0CFA">
        <w:rPr>
          <w:b/>
        </w:rPr>
        <w:t xml:space="preserve">4:00 pm </w:t>
      </w:r>
      <w:r w:rsidR="00037DF8">
        <w:rPr>
          <w:b/>
        </w:rPr>
        <w:t xml:space="preserve">Monday, </w:t>
      </w:r>
      <w:r w:rsidR="00692302">
        <w:rPr>
          <w:b/>
        </w:rPr>
        <w:t xml:space="preserve">August </w:t>
      </w:r>
      <w:r w:rsidR="00E4598D">
        <w:rPr>
          <w:b/>
        </w:rPr>
        <w:t>2</w:t>
      </w:r>
      <w:r w:rsidR="00325645">
        <w:rPr>
          <w:b/>
        </w:rPr>
        <w:t>8</w:t>
      </w:r>
      <w:r w:rsidR="00B54A22">
        <w:rPr>
          <w:b/>
        </w:rPr>
        <w:t>, 202</w:t>
      </w:r>
      <w:r w:rsidR="00325645">
        <w:rPr>
          <w:b/>
        </w:rPr>
        <w:t>3</w:t>
      </w:r>
      <w:r>
        <w:t xml:space="preserve">.  Participants will be notified of selection no later than September </w:t>
      </w:r>
      <w:r w:rsidR="00325645">
        <w:t>8</w:t>
      </w:r>
      <w:r w:rsidR="00337F6D">
        <w:t xml:space="preserve">, </w:t>
      </w:r>
      <w:r w:rsidR="00692302">
        <w:t>20</w:t>
      </w:r>
      <w:r w:rsidR="00B54A22">
        <w:t>2</w:t>
      </w:r>
      <w:r w:rsidR="00325645">
        <w:t>3</w:t>
      </w:r>
      <w:r w:rsidR="00337F6D">
        <w:t>.</w:t>
      </w:r>
    </w:p>
    <w:p w14:paraId="107D8041" w14:textId="77777777" w:rsidR="000C33CD" w:rsidRDefault="000C33CD"/>
    <w:p w14:paraId="6023BB3E" w14:textId="7E09E441" w:rsidR="00516663" w:rsidRDefault="00516663">
      <w:r>
        <w:rPr>
          <w:b/>
        </w:rPr>
        <w:t>To receive an application</w:t>
      </w:r>
      <w:r>
        <w:t xml:space="preserve">, or for more information, please contact </w:t>
      </w:r>
      <w:r w:rsidR="005F75EE">
        <w:t xml:space="preserve">Brunswick County Chamber @ </w:t>
      </w:r>
      <w:r w:rsidR="005165A3">
        <w:t>910.</w:t>
      </w:r>
      <w:r w:rsidR="005F75EE">
        <w:t xml:space="preserve">754-6644, North Brunswick Chamber @ </w:t>
      </w:r>
      <w:r w:rsidR="005165A3">
        <w:t>910.</w:t>
      </w:r>
      <w:r w:rsidR="005F75EE">
        <w:t>383-0553 or S</w:t>
      </w:r>
      <w:r>
        <w:t>outhport Oak Island Area C</w:t>
      </w:r>
      <w:r w:rsidR="005F75EE">
        <w:t xml:space="preserve">hamber @ </w:t>
      </w:r>
      <w:r w:rsidR="005165A3">
        <w:t>910.</w:t>
      </w:r>
      <w:r w:rsidR="005F75EE">
        <w:t xml:space="preserve">457-6964.  </w:t>
      </w:r>
    </w:p>
    <w:sectPr w:rsidR="00516663" w:rsidSect="00B5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F7"/>
    <w:rsid w:val="00037DF8"/>
    <w:rsid w:val="00041B2C"/>
    <w:rsid w:val="000C33CD"/>
    <w:rsid w:val="00105C24"/>
    <w:rsid w:val="00111B5F"/>
    <w:rsid w:val="001A7982"/>
    <w:rsid w:val="00325645"/>
    <w:rsid w:val="00336583"/>
    <w:rsid w:val="003376F6"/>
    <w:rsid w:val="00337F6D"/>
    <w:rsid w:val="003A788C"/>
    <w:rsid w:val="005165A3"/>
    <w:rsid w:val="00516663"/>
    <w:rsid w:val="005C346E"/>
    <w:rsid w:val="005F75EE"/>
    <w:rsid w:val="00692302"/>
    <w:rsid w:val="0072654C"/>
    <w:rsid w:val="007600A9"/>
    <w:rsid w:val="007E1EF7"/>
    <w:rsid w:val="0087079E"/>
    <w:rsid w:val="008E44F7"/>
    <w:rsid w:val="009076DC"/>
    <w:rsid w:val="00936B6B"/>
    <w:rsid w:val="009A78C3"/>
    <w:rsid w:val="00B54A22"/>
    <w:rsid w:val="00D14542"/>
    <w:rsid w:val="00DC29B6"/>
    <w:rsid w:val="00DC71C4"/>
    <w:rsid w:val="00E11A75"/>
    <w:rsid w:val="00E4598D"/>
    <w:rsid w:val="00E85828"/>
    <w:rsid w:val="00EA30D9"/>
    <w:rsid w:val="00EB3F4B"/>
    <w:rsid w:val="00EE0CFA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3ED52"/>
  <w15:docId w15:val="{26C56DBC-09BC-4396-8E42-620DC49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B749D2286E42AD4DD17D6ED9DAEC" ma:contentTypeVersion="2" ma:contentTypeDescription="Create a new document." ma:contentTypeScope="" ma:versionID="f87e5306e21c542b85804602db89ec9d">
  <xsd:schema xmlns:xsd="http://www.w3.org/2001/XMLSchema" xmlns:xs="http://www.w3.org/2001/XMLSchema" xmlns:p="http://schemas.microsoft.com/office/2006/metadata/properties" xmlns:ns2="cafe78c7-bba4-461e-8675-f0013bd71a7b" targetNamespace="http://schemas.microsoft.com/office/2006/metadata/properties" ma:root="true" ma:fieldsID="15f084313661fc05dc4818aa8d465b3a" ns2:_="">
    <xsd:import namespace="cafe78c7-bba4-461e-8675-f0013bd71a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78c7-bba4-461e-8675-f0013bd7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9F22D-E1F7-432C-8A82-AD23E5221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DB881-D567-478E-BF1C-89C4607F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e78c7-bba4-461e-8675-f0013bd71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DFB53-0A1A-4DFD-B7DE-5966BEDFC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Brunswick County is a program sponsored by the South Brunswick Islands and Southport - Oak Island Area Chambers of</vt:lpstr>
    </vt:vector>
  </TitlesOfParts>
  <Company>Dell Computer Corporation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Brunswick County is a program sponsored by the South Brunswick Islands and Southport - Oak Island Area Chambers of</dc:title>
  <dc:creator>Preferred Customer</dc:creator>
  <cp:lastModifiedBy>Susan Freeman</cp:lastModifiedBy>
  <cp:revision>2</cp:revision>
  <cp:lastPrinted>2022-05-18T21:41:00Z</cp:lastPrinted>
  <dcterms:created xsi:type="dcterms:W3CDTF">2023-08-01T13:51:00Z</dcterms:created>
  <dcterms:modified xsi:type="dcterms:W3CDTF">2023-08-01T13:51:00Z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0x010100B8C1B749D2286E42AD4DD17D6ED9DAEC</vt:lpwstr>
  </property>
</Properties>
</file>